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823CA1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823CA1">
        <w:rPr>
          <w:rFonts w:hint="cs"/>
          <w:b/>
          <w:bCs/>
          <w:sz w:val="28"/>
          <w:szCs w:val="28"/>
          <w:rtl/>
        </w:rPr>
        <w:t>15/2021</w:t>
      </w:r>
    </w:p>
    <w:p w:rsidR="00C402A5" w:rsidRDefault="002B2A24" w:rsidP="00823CA1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שטח עבור </w:t>
      </w:r>
      <w:r w:rsidR="00823CA1">
        <w:rPr>
          <w:rFonts w:hint="cs"/>
          <w:b/>
          <w:bCs/>
          <w:sz w:val="28"/>
          <w:szCs w:val="28"/>
          <w:rtl/>
        </w:rPr>
        <w:t>לשכת התעסוקה במצפה רמון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823CA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823CA1">
        <w:rPr>
          <w:rFonts w:hint="cs"/>
          <w:szCs w:val="26"/>
          <w:rtl/>
        </w:rPr>
        <w:t>15</w:t>
      </w:r>
      <w:r w:rsidR="002B2A24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2B2A24">
        <w:rPr>
          <w:rFonts w:hint="cs"/>
          <w:szCs w:val="26"/>
          <w:rtl/>
        </w:rPr>
        <w:t>שטח עבור</w:t>
      </w:r>
      <w:r w:rsidR="00823CA1">
        <w:rPr>
          <w:rFonts w:hint="cs"/>
          <w:szCs w:val="26"/>
          <w:rtl/>
        </w:rPr>
        <w:t xml:space="preserve"> לשכת התעסוקה במצפה רמון.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823CA1" w:rsidP="00823CA1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b w:val="0"/>
          <w:bCs w:val="0"/>
          <w:i/>
          <w:caps w:val="0"/>
          <w:spacing w:val="0"/>
          <w:sz w:val="26"/>
          <w:szCs w:val="26"/>
          <w:rtl/>
        </w:rPr>
        <w:t>שימצא בתחום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המוניציפאלי של מצפה רמון.</w:t>
      </w:r>
    </w:p>
    <w:p w:rsidR="0005753B" w:rsidRPr="0005753B" w:rsidRDefault="00E36525" w:rsidP="00823CA1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90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823CA1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FA5B1D" w:rsidRDefault="00A2145C" w:rsidP="00DF5CB8">
      <w:pPr>
        <w:autoSpaceDE w:val="0"/>
        <w:autoSpaceDN w:val="0"/>
        <w:adjustRightInd w:val="0"/>
        <w:spacing w:after="40"/>
        <w:ind w:left="1082" w:right="-1276"/>
        <w:rPr>
          <w:rtl/>
        </w:rPr>
      </w:pPr>
      <w:hyperlink r:id="rId9" w:history="1">
        <w:r w:rsidR="009F239F" w:rsidRPr="00654FE5">
          <w:rPr>
            <w:rStyle w:val="Hyperlink"/>
          </w:rPr>
          <w:t>https://merkava.mrp.gov.il/tenders/gate/index.html?bid_object_id=4000535985</w:t>
        </w:r>
      </w:hyperlink>
    </w:p>
    <w:p w:rsidR="009F239F" w:rsidRPr="001430CB" w:rsidRDefault="009F239F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</w:p>
    <w:p w:rsidR="00D225E8" w:rsidRDefault="001430CB" w:rsidP="00A2145C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A2145C">
        <w:rPr>
          <w:rFonts w:hint="cs"/>
          <w:i/>
          <w:rtl/>
        </w:rPr>
        <w:t>11/8/2021</w:t>
      </w:r>
      <w:bookmarkStart w:id="0" w:name="_GoBack"/>
      <w:bookmarkEnd w:id="0"/>
      <w:r w:rsidR="00823CA1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A2145C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A2145C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3CA1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239F"/>
    <w:rsid w:val="009F7F7A"/>
    <w:rsid w:val="00A07CE1"/>
    <w:rsid w:val="00A15876"/>
    <w:rsid w:val="00A15D5D"/>
    <w:rsid w:val="00A2145C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26BC9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A5B1D"/>
    <w:rsid w:val="00FD1922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6887D2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598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0A445-E100-41F6-9F8B-1BD83DC1C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1289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5</cp:revision>
  <cp:lastPrinted>2018-04-25T08:51:00Z</cp:lastPrinted>
  <dcterms:created xsi:type="dcterms:W3CDTF">2021-07-18T07:39:00Z</dcterms:created>
  <dcterms:modified xsi:type="dcterms:W3CDTF">2021-08-10T09:45:00Z</dcterms:modified>
</cp:coreProperties>
</file>